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大鼠少突胶质前体细胞系 </w:t>
      </w:r>
    </w:p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(OLN-93)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cs="Times New Roman"/>
          <w:sz w:val="24"/>
          <w:lang w:val="en-US" w:eastAsia="zh-CN"/>
        </w:rPr>
        <w:t>大鼠 脑胶质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bookmarkStart w:id="4" w:name="_GoBack"/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bookmarkEnd w:id="4"/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  <w:lang w:eastAsia="zh-CN"/>
        </w:rPr>
        <w:t>准备：</w:t>
      </w:r>
      <w:r>
        <w:rPr>
          <w:rFonts w:hint="eastAsia"/>
          <w:sz w:val="24"/>
          <w:lang w:val="en-US" w:eastAsia="zh-CN"/>
        </w:rPr>
        <w:t>DMEM培养基，特级胎牛血清10%，</w:t>
      </w:r>
      <w:r>
        <w:rPr>
          <w:rFonts w:hint="eastAsia"/>
          <w:sz w:val="24"/>
        </w:rPr>
        <w:t>双抗，1%。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CBD2E19"/>
    <w:rsid w:val="13A943B4"/>
    <w:rsid w:val="227F2564"/>
    <w:rsid w:val="247B7E84"/>
    <w:rsid w:val="2FCD7E93"/>
    <w:rsid w:val="2FDF765A"/>
    <w:rsid w:val="36D64225"/>
    <w:rsid w:val="399B6E24"/>
    <w:rsid w:val="3F3B6D04"/>
    <w:rsid w:val="3F583FA9"/>
    <w:rsid w:val="3FCB6D47"/>
    <w:rsid w:val="47410A32"/>
    <w:rsid w:val="48895562"/>
    <w:rsid w:val="5949320E"/>
    <w:rsid w:val="6B820395"/>
    <w:rsid w:val="7177538A"/>
    <w:rsid w:val="71DE17FA"/>
    <w:rsid w:val="750042BE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1658</Words>
  <Characters>1894</Characters>
  <Lines>0</Lines>
  <Paragraphs>0</Paragraphs>
  <TotalTime>2</TotalTime>
  <ScaleCrop>false</ScaleCrop>
  <LinksUpToDate>false</LinksUpToDate>
  <CharactersWithSpaces>1945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2023-06-05T09:56:00Z</cp:lastPrinted>
  <dcterms:modified xsi:type="dcterms:W3CDTF">2023-11-05T07:27:40Z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D4A941AD4F6B48BB9FEB3A6BDA725F7F_13</vt:lpwstr>
  </property>
</Properties>
</file>